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1" w:rsidRPr="00AF56F1" w:rsidRDefault="00AF56F1" w:rsidP="00AF56F1">
      <w:pPr>
        <w:rPr>
          <w:lang w:val="en-US"/>
        </w:rPr>
      </w:pPr>
      <w:r w:rsidRPr="00AF56F1">
        <w:rPr>
          <w:lang w:val="en-US"/>
        </w:rPr>
        <w:t>Completeness for a quantum hybrid logic.</w:t>
      </w:r>
    </w:p>
    <w:p w:rsidR="00AF56F1" w:rsidRPr="00AF56F1" w:rsidRDefault="00AF56F1" w:rsidP="00AF56F1">
      <w:pPr>
        <w:rPr>
          <w:lang w:val="en-US"/>
        </w:rPr>
      </w:pPr>
    </w:p>
    <w:p w:rsidR="005953E0" w:rsidRPr="00AF56F1" w:rsidRDefault="00AF56F1" w:rsidP="00AF56F1">
      <w:pPr>
        <w:rPr>
          <w:lang w:val="en-US"/>
        </w:rPr>
      </w:pPr>
      <w:r w:rsidRPr="00AF56F1">
        <w:rPr>
          <w:lang w:val="en-US"/>
        </w:rPr>
        <w:t xml:space="preserve">Abstract: In this presentation I will introduce a quantum hybrid logic (QHL) on finite dimensional quantum </w:t>
      </w:r>
      <w:proofErr w:type="spellStart"/>
      <w:r w:rsidRPr="00AF56F1">
        <w:rPr>
          <w:lang w:val="en-US"/>
        </w:rPr>
        <w:t>Kripke</w:t>
      </w:r>
      <w:proofErr w:type="spellEnd"/>
      <w:r w:rsidRPr="00AF56F1">
        <w:rPr>
          <w:lang w:val="en-US"/>
        </w:rPr>
        <w:t xml:space="preserve"> frames. This quantum hybrid logic has, besides the classical connectives, an operator expressing non-orthogonality, @_</w:t>
      </w:r>
      <w:proofErr w:type="spellStart"/>
      <w:r w:rsidRPr="00AF56F1">
        <w:rPr>
          <w:lang w:val="en-US"/>
        </w:rPr>
        <w:t>i</w:t>
      </w:r>
      <w:proofErr w:type="spellEnd"/>
      <w:r w:rsidRPr="00AF56F1">
        <w:rPr>
          <w:lang w:val="en-US"/>
        </w:rPr>
        <w:t xml:space="preserve"> operators to express truth at a fixed state </w:t>
      </w:r>
      <w:proofErr w:type="spellStart"/>
      <w:r w:rsidRPr="00AF56F1">
        <w:rPr>
          <w:lang w:val="en-US"/>
        </w:rPr>
        <w:t>i</w:t>
      </w:r>
      <w:proofErr w:type="spellEnd"/>
      <w:r w:rsidRPr="00AF56F1">
        <w:rPr>
          <w:lang w:val="en-US"/>
        </w:rPr>
        <w:t xml:space="preserve"> and a "down arrow" to name the current state. QHL is an extension of the logic for quantum actions (LQA) introduced by </w:t>
      </w:r>
      <w:proofErr w:type="spellStart"/>
      <w:r w:rsidRPr="00AF56F1">
        <w:rPr>
          <w:lang w:val="en-US"/>
        </w:rPr>
        <w:t>Baltag</w:t>
      </w:r>
      <w:proofErr w:type="spellEnd"/>
      <w:r w:rsidRPr="00AF56F1">
        <w:rPr>
          <w:lang w:val="en-US"/>
        </w:rPr>
        <w:t xml:space="preserve"> and Smets and we will show all logical operators of LQA can be expressed in QHL. Quantum </w:t>
      </w:r>
      <w:proofErr w:type="spellStart"/>
      <w:r w:rsidRPr="00AF56F1">
        <w:rPr>
          <w:lang w:val="en-US"/>
        </w:rPr>
        <w:t>Kripke</w:t>
      </w:r>
      <w:proofErr w:type="spellEnd"/>
      <w:r w:rsidRPr="00AF56F1">
        <w:rPr>
          <w:lang w:val="en-US"/>
        </w:rPr>
        <w:t xml:space="preserve"> frames were introduced by </w:t>
      </w:r>
      <w:proofErr w:type="spellStart"/>
      <w:r w:rsidRPr="00AF56F1">
        <w:rPr>
          <w:lang w:val="en-US"/>
        </w:rPr>
        <w:t>Zhong</w:t>
      </w:r>
      <w:proofErr w:type="spellEnd"/>
      <w:r w:rsidRPr="00AF56F1">
        <w:rPr>
          <w:lang w:val="en-US"/>
        </w:rPr>
        <w:t xml:space="preserve"> and showed these to be equivalent to quantum dynamic frames, using non-orthogonality as an atomic relation, rather than projections. As quantum dynamic frames are dual to </w:t>
      </w:r>
      <w:proofErr w:type="spellStart"/>
      <w:r w:rsidRPr="00AF56F1">
        <w:rPr>
          <w:lang w:val="en-US"/>
        </w:rPr>
        <w:t>Piron</w:t>
      </w:r>
      <w:proofErr w:type="spellEnd"/>
      <w:r w:rsidRPr="00AF56F1">
        <w:rPr>
          <w:lang w:val="en-US"/>
        </w:rPr>
        <w:t xml:space="preserve"> lattices, so are quantum </w:t>
      </w:r>
      <w:proofErr w:type="spellStart"/>
      <w:r w:rsidRPr="00AF56F1">
        <w:rPr>
          <w:lang w:val="en-US"/>
        </w:rPr>
        <w:t>Kripke</w:t>
      </w:r>
      <w:proofErr w:type="spellEnd"/>
      <w:r w:rsidRPr="00AF56F1">
        <w:rPr>
          <w:lang w:val="en-US"/>
        </w:rPr>
        <w:t xml:space="preserve"> frames. I use an alternative definition forcing finite dimensions, but show this to be equivalent to </w:t>
      </w:r>
      <w:proofErr w:type="spellStart"/>
      <w:r w:rsidRPr="00AF56F1">
        <w:rPr>
          <w:lang w:val="en-US"/>
        </w:rPr>
        <w:t>Zhong's</w:t>
      </w:r>
      <w:proofErr w:type="spellEnd"/>
      <w:r w:rsidRPr="00AF56F1">
        <w:rPr>
          <w:lang w:val="en-US"/>
        </w:rPr>
        <w:t xml:space="preserve"> original definition. I will finish the presentation with a completeness proof for this logic using a standard canonical model construction.</w:t>
      </w:r>
      <w:bookmarkStart w:id="0" w:name="_GoBack"/>
      <w:bookmarkEnd w:id="0"/>
    </w:p>
    <w:sectPr w:rsidR="005953E0" w:rsidRPr="00AF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1"/>
    <w:rsid w:val="005953E0"/>
    <w:rsid w:val="00A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Kortenbach, Fenneke</dc:creator>
  <cp:lastModifiedBy>Kortenbach, Fenneke</cp:lastModifiedBy>
  <cp:revision>1</cp:revision>
  <dcterms:created xsi:type="dcterms:W3CDTF">2015-04-28T14:45:00Z</dcterms:created>
  <dcterms:modified xsi:type="dcterms:W3CDTF">2015-04-28T14:46:00Z</dcterms:modified>
</cp:coreProperties>
</file>